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AAD" w:rsidRDefault="00920321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887AAD" w:rsidRDefault="00920321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887AAD" w:rsidRDefault="00920321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</w:t>
      </w:r>
      <w:r w:rsidR="00D82BBC">
        <w:rPr>
          <w:rFonts w:ascii="Times New Roman" w:hAnsi="Times New Roman"/>
          <w:sz w:val="28"/>
          <w:szCs w:val="28"/>
        </w:rPr>
        <w:t>поселения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887AAD" w:rsidRDefault="00887AAD">
      <w:pPr>
        <w:pStyle w:val="10"/>
        <w:jc w:val="center"/>
        <w:rPr>
          <w:rFonts w:ascii="Times New Roman" w:hAnsi="Times New Roman"/>
          <w:sz w:val="28"/>
          <w:szCs w:val="28"/>
        </w:rPr>
      </w:pPr>
    </w:p>
    <w:p w:rsidR="00887AAD" w:rsidRDefault="00887AAD">
      <w:pPr>
        <w:pStyle w:val="10"/>
        <w:jc w:val="center"/>
        <w:rPr>
          <w:rFonts w:ascii="Times New Roman" w:hAnsi="Times New Roman"/>
          <w:sz w:val="28"/>
          <w:szCs w:val="28"/>
        </w:rPr>
      </w:pPr>
    </w:p>
    <w:p w:rsidR="00887AAD" w:rsidRDefault="00920321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887AAD" w:rsidRDefault="00887AAD">
      <w:pPr>
        <w:pStyle w:val="10"/>
        <w:jc w:val="center"/>
        <w:rPr>
          <w:rFonts w:ascii="Times New Roman" w:hAnsi="Times New Roman"/>
          <w:sz w:val="28"/>
          <w:szCs w:val="28"/>
        </w:rPr>
      </w:pPr>
    </w:p>
    <w:p w:rsidR="00887AAD" w:rsidRDefault="00D82BBC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«26</w:t>
      </w:r>
      <w:r w:rsidR="0092032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="00920321">
        <w:rPr>
          <w:rFonts w:ascii="Times New Roman" w:hAnsi="Times New Roman"/>
          <w:sz w:val="28"/>
          <w:szCs w:val="28"/>
        </w:rPr>
        <w:t>2021</w:t>
      </w:r>
      <w:r w:rsidR="00920321">
        <w:rPr>
          <w:rFonts w:ascii="Times New Roman" w:hAnsi="Times New Roman"/>
          <w:sz w:val="28"/>
          <w:szCs w:val="28"/>
        </w:rPr>
        <w:tab/>
      </w:r>
      <w:r w:rsidR="00920321">
        <w:rPr>
          <w:rFonts w:ascii="Times New Roman" w:hAnsi="Times New Roman"/>
          <w:sz w:val="28"/>
          <w:szCs w:val="28"/>
        </w:rPr>
        <w:tab/>
      </w:r>
      <w:r w:rsidR="00920321">
        <w:rPr>
          <w:rFonts w:ascii="Times New Roman" w:hAnsi="Times New Roman"/>
          <w:sz w:val="28"/>
          <w:szCs w:val="28"/>
        </w:rPr>
        <w:tab/>
      </w:r>
      <w:r w:rsidR="00920321">
        <w:rPr>
          <w:rFonts w:ascii="Times New Roman" w:hAnsi="Times New Roman"/>
          <w:sz w:val="28"/>
          <w:szCs w:val="28"/>
        </w:rPr>
        <w:tab/>
      </w:r>
      <w:r w:rsidR="00920321">
        <w:rPr>
          <w:rFonts w:ascii="Times New Roman" w:hAnsi="Times New Roman"/>
          <w:sz w:val="28"/>
          <w:szCs w:val="28"/>
        </w:rPr>
        <w:tab/>
      </w:r>
      <w:r w:rsidR="00920321">
        <w:rPr>
          <w:rFonts w:ascii="Times New Roman" w:hAnsi="Times New Roman"/>
          <w:sz w:val="28"/>
          <w:szCs w:val="28"/>
        </w:rPr>
        <w:tab/>
      </w:r>
      <w:r w:rsidR="00920321">
        <w:rPr>
          <w:rFonts w:ascii="Times New Roman" w:hAnsi="Times New Roman"/>
          <w:sz w:val="28"/>
          <w:szCs w:val="28"/>
        </w:rPr>
        <w:tab/>
      </w:r>
      <w:r w:rsidR="00920321">
        <w:rPr>
          <w:rFonts w:ascii="Times New Roman" w:hAnsi="Times New Roman"/>
          <w:sz w:val="28"/>
          <w:szCs w:val="28"/>
        </w:rPr>
        <w:tab/>
      </w:r>
      <w:r w:rsidR="006118E8">
        <w:rPr>
          <w:rFonts w:ascii="Times New Roman" w:hAnsi="Times New Roman"/>
          <w:sz w:val="28"/>
          <w:szCs w:val="28"/>
        </w:rPr>
        <w:t xml:space="preserve">                </w:t>
      </w:r>
      <w:r w:rsidR="0092032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8</w:t>
      </w:r>
      <w:r w:rsidR="00920321">
        <w:rPr>
          <w:rFonts w:ascii="Times New Roman" w:hAnsi="Times New Roman"/>
          <w:sz w:val="28"/>
          <w:szCs w:val="28"/>
        </w:rPr>
        <w:t xml:space="preserve"> </w:t>
      </w:r>
    </w:p>
    <w:p w:rsidR="00887AAD" w:rsidRDefault="00887AAD">
      <w:pPr>
        <w:pStyle w:val="10"/>
        <w:jc w:val="center"/>
        <w:rPr>
          <w:rFonts w:ascii="Times New Roman" w:hAnsi="Times New Roman"/>
          <w:sz w:val="28"/>
          <w:szCs w:val="28"/>
        </w:rPr>
      </w:pPr>
    </w:p>
    <w:p w:rsidR="00887AAD" w:rsidRDefault="00920321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 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</w:p>
    <w:p w:rsidR="00887AAD" w:rsidRDefault="00887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AAD" w:rsidRDefault="00920321">
      <w:pPr>
        <w:pStyle w:val="aa"/>
        <w:spacing w:beforeAutospacing="0" w:after="0" w:afterAutospacing="0" w:line="300" w:lineRule="atLeast"/>
        <w:ind w:right="4393"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Об утверждении Порядка формирования перечня налоговых расходов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rFonts w:eastAsiaTheme="minorEastAsia"/>
          <w:sz w:val="28"/>
          <w:szCs w:val="28"/>
        </w:rPr>
        <w:t>» и осуществления оценки налоговых расходов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rFonts w:eastAsiaTheme="minorEastAsia"/>
          <w:sz w:val="28"/>
          <w:szCs w:val="28"/>
        </w:rPr>
        <w:t>»</w:t>
      </w:r>
    </w:p>
    <w:p w:rsidR="00887AAD" w:rsidRDefault="00887AAD">
      <w:pPr>
        <w:pStyle w:val="aa"/>
        <w:spacing w:beforeAutospacing="0" w:after="0" w:afterAutospacing="0" w:line="300" w:lineRule="atLeast"/>
        <w:ind w:right="4393" w:firstLine="708"/>
        <w:jc w:val="both"/>
        <w:rPr>
          <w:rFonts w:eastAsiaTheme="minorEastAsia"/>
          <w:sz w:val="28"/>
          <w:szCs w:val="28"/>
        </w:rPr>
      </w:pPr>
    </w:p>
    <w:p w:rsidR="00887AAD" w:rsidRDefault="00887AAD">
      <w:pPr>
        <w:pStyle w:val="aa"/>
        <w:spacing w:beforeAutospacing="0" w:after="0" w:afterAutospacing="0" w:line="300" w:lineRule="atLeast"/>
        <w:ind w:right="4393" w:firstLine="708"/>
        <w:jc w:val="both"/>
        <w:rPr>
          <w:rFonts w:eastAsiaTheme="minorEastAsia"/>
          <w:sz w:val="28"/>
          <w:szCs w:val="28"/>
        </w:rPr>
      </w:pPr>
    </w:p>
    <w:p w:rsidR="00887AAD" w:rsidRDefault="00920321">
      <w:pPr>
        <w:pStyle w:val="aa"/>
        <w:spacing w:beforeAutospacing="0" w:after="0" w:afterAutospacing="0" w:line="3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174.3 Бюджетного кодекса Российской Федерации, постановлением Правительства Российской Федерации от 22.06.2019 N 796 "Об общих требованиях к оценке налоговых расходов субъектов Российской Федерации и муниципальных образований" администрация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», ПОСТАНОВЛЯЕТ:</w:t>
      </w:r>
    </w:p>
    <w:p w:rsidR="00887AAD" w:rsidRDefault="00887AAD">
      <w:pPr>
        <w:pStyle w:val="aa"/>
        <w:spacing w:beforeAutospacing="0" w:after="0" w:afterAutospacing="0" w:line="300" w:lineRule="atLeast"/>
        <w:ind w:firstLine="708"/>
        <w:jc w:val="center"/>
        <w:rPr>
          <w:sz w:val="28"/>
          <w:szCs w:val="28"/>
        </w:rPr>
      </w:pPr>
    </w:p>
    <w:p w:rsidR="00887AAD" w:rsidRDefault="0092032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>Утвердить Порядок формирования перечня налоговых расходов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и осуществления оценки налоговых расходов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A62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eastAsia="Times New Roman" w:hAnsi="Times New Roman" w:cs="Times New Roman"/>
          <w:sz w:val="28"/>
          <w:szCs w:val="28"/>
        </w:rPr>
        <w:t>в соответствии с приложением к настоящему постановлению.</w:t>
      </w:r>
    </w:p>
    <w:p w:rsidR="00887AAD" w:rsidRPr="00D82BBC" w:rsidRDefault="00361335" w:rsidP="00361335">
      <w:p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  <w:r w:rsidR="009203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61335">
        <w:rPr>
          <w:color w:val="000000"/>
          <w:sz w:val="28"/>
        </w:rPr>
        <w:t xml:space="preserve">Настоящее </w:t>
      </w:r>
      <w:r w:rsidRPr="00D82BBC">
        <w:rPr>
          <w:rFonts w:ascii="Times New Roman" w:hAnsi="Times New Roman" w:cs="Times New Roman"/>
          <w:color w:val="000000"/>
          <w:sz w:val="28"/>
        </w:rPr>
        <w:t>постановление</w:t>
      </w:r>
      <w:r w:rsidRPr="00D82BBC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 (обнародования).</w:t>
      </w:r>
    </w:p>
    <w:p w:rsidR="00361335" w:rsidRPr="00361335" w:rsidRDefault="00361335" w:rsidP="00361335">
      <w:pPr>
        <w:suppressAutoHyphens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    </w:t>
      </w:r>
      <w:r w:rsidRPr="00361335">
        <w:rPr>
          <w:color w:val="000000"/>
          <w:sz w:val="28"/>
        </w:rPr>
        <w:t xml:space="preserve">       </w:t>
      </w:r>
      <w:r w:rsidR="00920321" w:rsidRPr="00361335">
        <w:rPr>
          <w:color w:val="000000"/>
          <w:sz w:val="28"/>
        </w:rPr>
        <w:t xml:space="preserve">3.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постановление обнародовать на информационном стенде сельского поселения и на официальном сайте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узон.рф</w:t>
      </w:r>
      <w:proofErr w:type="spellEnd"/>
      <w:proofErr w:type="gramEnd"/>
    </w:p>
    <w:p w:rsidR="00887AAD" w:rsidRDefault="00887AAD">
      <w:pPr>
        <w:pStyle w:val="a6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87AAD" w:rsidRDefault="00887AA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87AAD" w:rsidRDefault="00887AAD">
      <w:pPr>
        <w:pStyle w:val="2"/>
        <w:shd w:val="clear" w:color="auto" w:fill="FFFFFF"/>
        <w:spacing w:beforeAutospacing="0" w:after="0" w:afterAutospacing="0"/>
        <w:ind w:left="1276" w:hanging="1276"/>
        <w:jc w:val="both"/>
        <w:rPr>
          <w:b w:val="0"/>
          <w:sz w:val="28"/>
          <w:szCs w:val="28"/>
        </w:rPr>
      </w:pPr>
    </w:p>
    <w:p w:rsidR="00887AAD" w:rsidRDefault="00887AAD">
      <w:pPr>
        <w:pStyle w:val="2"/>
        <w:shd w:val="clear" w:color="auto" w:fill="FFFFFF"/>
        <w:spacing w:beforeAutospacing="0" w:after="0" w:afterAutospacing="0"/>
        <w:ind w:left="1276" w:hanging="1276"/>
        <w:jc w:val="both"/>
        <w:rPr>
          <w:b w:val="0"/>
          <w:sz w:val="28"/>
          <w:szCs w:val="28"/>
        </w:rPr>
      </w:pPr>
    </w:p>
    <w:p w:rsidR="00887AAD" w:rsidRDefault="00920321">
      <w:pPr>
        <w:pStyle w:val="ab"/>
        <w:ind w:left="1276" w:hanging="1276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</w:t>
      </w:r>
      <w:r w:rsidR="00D82BBC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Б.Б.Доржиев</w:t>
      </w:r>
      <w:proofErr w:type="spellEnd"/>
    </w:p>
    <w:p w:rsidR="00887AAD" w:rsidRDefault="00920321">
      <w:pPr>
        <w:pStyle w:val="ab"/>
        <w:ind w:left="1276" w:hanging="1276"/>
        <w:rPr>
          <w:sz w:val="28"/>
          <w:szCs w:val="28"/>
        </w:rPr>
      </w:pPr>
      <w:r>
        <w:br w:type="page"/>
      </w:r>
    </w:p>
    <w:p w:rsidR="00887AAD" w:rsidRDefault="00920321">
      <w:pPr>
        <w:pStyle w:val="ab"/>
        <w:ind w:left="1276" w:hanging="1276"/>
        <w:jc w:val="right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887AAD" w:rsidRDefault="00920321">
      <w:pPr>
        <w:pStyle w:val="ab"/>
        <w:ind w:left="1276" w:hanging="1276"/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887AAD" w:rsidRDefault="00920321">
      <w:pPr>
        <w:pStyle w:val="ab"/>
        <w:ind w:left="1276" w:hanging="1276"/>
        <w:jc w:val="right"/>
        <w:rPr>
          <w:szCs w:val="28"/>
        </w:rPr>
      </w:pPr>
      <w:r>
        <w:rPr>
          <w:szCs w:val="28"/>
        </w:rPr>
        <w:t>сельского поселения «</w:t>
      </w:r>
      <w:proofErr w:type="spellStart"/>
      <w:r>
        <w:t>Узон</w:t>
      </w:r>
      <w:proofErr w:type="spellEnd"/>
      <w:r>
        <w:rPr>
          <w:szCs w:val="28"/>
        </w:rPr>
        <w:t>»</w:t>
      </w:r>
    </w:p>
    <w:p w:rsidR="00887AAD" w:rsidRDefault="006118E8">
      <w:pPr>
        <w:pStyle w:val="ab"/>
        <w:ind w:left="1276" w:hanging="1276"/>
        <w:jc w:val="right"/>
        <w:rPr>
          <w:szCs w:val="28"/>
        </w:rPr>
      </w:pPr>
      <w:r>
        <w:rPr>
          <w:szCs w:val="28"/>
        </w:rPr>
        <w:t>«26</w:t>
      </w:r>
      <w:r w:rsidR="00920321">
        <w:rPr>
          <w:szCs w:val="28"/>
        </w:rPr>
        <w:t xml:space="preserve">» июля 2021 </w:t>
      </w:r>
      <w:proofErr w:type="gramStart"/>
      <w:r w:rsidR="00920321">
        <w:rPr>
          <w:szCs w:val="28"/>
        </w:rPr>
        <w:t>года  №</w:t>
      </w:r>
      <w:proofErr w:type="gramEnd"/>
      <w:r w:rsidR="00920321">
        <w:rPr>
          <w:szCs w:val="28"/>
        </w:rPr>
        <w:t xml:space="preserve"> </w:t>
      </w:r>
      <w:r>
        <w:rPr>
          <w:szCs w:val="28"/>
        </w:rPr>
        <w:t>8</w:t>
      </w:r>
    </w:p>
    <w:p w:rsidR="00887AAD" w:rsidRDefault="00920321">
      <w:pPr>
        <w:pStyle w:val="ab"/>
        <w:ind w:left="0"/>
        <w:jc w:val="center"/>
        <w:rPr>
          <w:b/>
          <w:szCs w:val="28"/>
        </w:rPr>
      </w:pPr>
      <w:r>
        <w:rPr>
          <w:b/>
          <w:szCs w:val="28"/>
        </w:rPr>
        <w:t>Порядок</w:t>
      </w:r>
    </w:p>
    <w:p w:rsidR="00887AAD" w:rsidRDefault="00920321">
      <w:pPr>
        <w:pStyle w:val="ab"/>
        <w:ind w:left="0"/>
        <w:jc w:val="center"/>
        <w:rPr>
          <w:b/>
          <w:szCs w:val="28"/>
        </w:rPr>
      </w:pPr>
      <w:r>
        <w:rPr>
          <w:b/>
          <w:szCs w:val="28"/>
        </w:rPr>
        <w:t>формирования перечня налоговых расходов сельского поселения «</w:t>
      </w:r>
      <w:proofErr w:type="spellStart"/>
      <w:r>
        <w:rPr>
          <w:b/>
        </w:rPr>
        <w:t>Узон</w:t>
      </w:r>
      <w:proofErr w:type="spellEnd"/>
      <w:r>
        <w:rPr>
          <w:b/>
        </w:rPr>
        <w:t>»</w:t>
      </w:r>
    </w:p>
    <w:p w:rsidR="00887AAD" w:rsidRDefault="00887AAD">
      <w:pPr>
        <w:pStyle w:val="ab"/>
        <w:ind w:left="1080"/>
        <w:rPr>
          <w:b/>
          <w:szCs w:val="28"/>
        </w:rPr>
      </w:pPr>
    </w:p>
    <w:p w:rsidR="00887AAD" w:rsidRDefault="00920321">
      <w:pPr>
        <w:pStyle w:val="ab"/>
        <w:numPr>
          <w:ilvl w:val="0"/>
          <w:numId w:val="1"/>
        </w:numPr>
        <w:ind w:left="0" w:firstLine="360"/>
        <w:jc w:val="both"/>
        <w:rPr>
          <w:szCs w:val="28"/>
        </w:rPr>
      </w:pPr>
      <w:r>
        <w:rPr>
          <w:szCs w:val="28"/>
        </w:rPr>
        <w:t>Порядок формирования перечня налоговых расходов сельского поселения (далее также – Порядок) разработан на основании общих требований к оценке налоговых расходов субъектов Российской Федерации и муниципальных образований, утвержденных постановлением Правительства Российской Федерации от 22.06.2019 №796, и определяет правила формирования перечня налоговых расходов поселения (далее – перечень налоговых расходов).</w:t>
      </w:r>
    </w:p>
    <w:p w:rsidR="00887AAD" w:rsidRDefault="00920321">
      <w:pPr>
        <w:pStyle w:val="ab"/>
        <w:numPr>
          <w:ilvl w:val="0"/>
          <w:numId w:val="1"/>
        </w:numPr>
        <w:ind w:left="0" w:firstLine="360"/>
        <w:jc w:val="both"/>
        <w:rPr>
          <w:szCs w:val="28"/>
        </w:rPr>
      </w:pPr>
      <w:r>
        <w:rPr>
          <w:szCs w:val="28"/>
        </w:rPr>
        <w:t>В Порядке применяются следующие понятия и термины:</w:t>
      </w:r>
    </w:p>
    <w:p w:rsidR="00887AAD" w:rsidRDefault="00920321">
      <w:pPr>
        <w:pStyle w:val="ab"/>
        <w:ind w:left="0" w:firstLine="360"/>
        <w:jc w:val="both"/>
        <w:rPr>
          <w:szCs w:val="28"/>
        </w:rPr>
      </w:pPr>
      <w:r>
        <w:rPr>
          <w:szCs w:val="28"/>
        </w:rPr>
        <w:t>налоговые расходы поселения – выпадающие доходы бюджета поселения, обусловленные налоговыми льготами, освобождениями и иными преференциями по налогам, предусмотренными в качестве мер государственной поддержки в соответствии с целями муниципальных программ поселения и (или) целями социально-экономической политики поселения, не относящимися к муниципальным программам поселения;</w:t>
      </w:r>
    </w:p>
    <w:p w:rsidR="00887AAD" w:rsidRDefault="00920321">
      <w:pPr>
        <w:pStyle w:val="ab"/>
        <w:ind w:left="0" w:firstLine="360"/>
        <w:jc w:val="both"/>
        <w:rPr>
          <w:szCs w:val="28"/>
        </w:rPr>
      </w:pPr>
      <w:r>
        <w:rPr>
          <w:szCs w:val="28"/>
        </w:rPr>
        <w:t>перечень налоговых расходов поселения – документ, содержащий сведения о распределении налоговых расходов поселения в соответствии с целями муниципальных программ поселения, структурных элементов муниципальных программ поселения и (или) целями социально-экономической политики поселения, не относящимися к муниципальным программам поселения, а также о кураторах налоговых расходов.</w:t>
      </w:r>
    </w:p>
    <w:p w:rsidR="00887AAD" w:rsidRDefault="00920321">
      <w:pPr>
        <w:pStyle w:val="ab"/>
        <w:numPr>
          <w:ilvl w:val="0"/>
          <w:numId w:val="1"/>
        </w:numPr>
        <w:ind w:left="0" w:firstLine="360"/>
        <w:jc w:val="both"/>
        <w:rPr>
          <w:szCs w:val="28"/>
        </w:rPr>
      </w:pPr>
      <w:r>
        <w:rPr>
          <w:szCs w:val="28"/>
        </w:rPr>
        <w:t>Проект перечня налоговых расходов сельского поселения  формируется Администрацией до 1 марта текущего финансового года в соответствии с целями муниципальных программ сельского поселения, структурных элементов муниципальных программ и (или) целями социально-экономической политики сельского поселения, не относящимися к муниципальным программам сельского поселения, на основании данных о фискальных характеристиках налоговых расходов, представленных Комитетом финансов муниципального района «</w:t>
      </w:r>
      <w:proofErr w:type="spellStart"/>
      <w:r>
        <w:rPr>
          <w:szCs w:val="28"/>
        </w:rPr>
        <w:t>Дульдургинский</w:t>
      </w:r>
      <w:proofErr w:type="spellEnd"/>
      <w:r>
        <w:rPr>
          <w:szCs w:val="28"/>
        </w:rPr>
        <w:t xml:space="preserve"> район» в срок до 1 февраля текущего финансового года. </w:t>
      </w:r>
    </w:p>
    <w:p w:rsidR="00887AAD" w:rsidRDefault="00920321">
      <w:pPr>
        <w:pStyle w:val="ab"/>
        <w:numPr>
          <w:ilvl w:val="0"/>
          <w:numId w:val="1"/>
        </w:numPr>
        <w:ind w:left="0" w:firstLine="360"/>
        <w:jc w:val="both"/>
        <w:rPr>
          <w:szCs w:val="28"/>
        </w:rPr>
      </w:pPr>
      <w:r>
        <w:rPr>
          <w:szCs w:val="28"/>
        </w:rPr>
        <w:t xml:space="preserve"> Перечень налоговых расходов утверждается постановлением Администрации и в течение 10 дней размещается на официальном сайте Администрации.</w:t>
      </w:r>
    </w:p>
    <w:p w:rsidR="00887AAD" w:rsidRDefault="00920321">
      <w:pPr>
        <w:pStyle w:val="ab"/>
        <w:numPr>
          <w:ilvl w:val="0"/>
          <w:numId w:val="1"/>
        </w:numPr>
        <w:ind w:left="0" w:firstLine="360"/>
        <w:jc w:val="both"/>
        <w:rPr>
          <w:szCs w:val="28"/>
        </w:rPr>
      </w:pPr>
      <w:r>
        <w:rPr>
          <w:szCs w:val="28"/>
        </w:rPr>
        <w:t xml:space="preserve"> В случае внесения в текущем финансовом году изменений в перечень муниципальных программ, структурные элементы муниципальных программ Администрация не позднее 10 дней со дня внесения соответствующих изменений уточняет перечень налоговых расходов.</w:t>
      </w:r>
    </w:p>
    <w:p w:rsidR="00887AAD" w:rsidRDefault="00920321">
      <w:pPr>
        <w:pStyle w:val="ab"/>
        <w:numPr>
          <w:ilvl w:val="0"/>
          <w:numId w:val="1"/>
        </w:numPr>
        <w:ind w:left="0" w:firstLine="360"/>
        <w:jc w:val="both"/>
        <w:rPr>
          <w:sz w:val="28"/>
          <w:szCs w:val="28"/>
        </w:rPr>
        <w:sectPr w:rsidR="00887AAD">
          <w:pgSz w:w="11906" w:h="16838"/>
          <w:pgMar w:top="851" w:right="850" w:bottom="568" w:left="1701" w:header="0" w:footer="0" w:gutter="0"/>
          <w:cols w:space="720"/>
          <w:formProt w:val="0"/>
          <w:docGrid w:linePitch="360" w:charSpace="4096"/>
        </w:sectPr>
      </w:pPr>
      <w:r>
        <w:rPr>
          <w:szCs w:val="28"/>
        </w:rPr>
        <w:t>Перечень налоговых расходов с внесенными в него изменениями формируется до 1 мая текущего финансового года (в случае уточнения структурных элементов муниципальных программ в рамках формирования проекта решения о бюджете сельского поселения  на очередной финансовый год и на плановый период) и до 15 июля текущего финансового года (в случае уточнения структурных элементов муниципальных программ в рамках формирования проекта решения о бюджете сельского поселения  на очередной финансовый год и на плановый период, внесения изменений в налоговое законодательство Российской Федерации и нормативные-правовые акты сельского поселения  в части предоставления налоговых льгот).</w:t>
      </w:r>
    </w:p>
    <w:p w:rsidR="00887AAD" w:rsidRDefault="00920321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887AAD" w:rsidRDefault="00920321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Порядку формирования</w:t>
      </w:r>
    </w:p>
    <w:p w:rsidR="00887AAD" w:rsidRDefault="00920321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перечня налоговых расходов</w:t>
      </w:r>
    </w:p>
    <w:p w:rsidR="00887AAD" w:rsidRDefault="00920321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Узон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87AAD" w:rsidRDefault="00887AAD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7AAD" w:rsidRDefault="00920321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</w:p>
    <w:p w:rsidR="00887AAD" w:rsidRDefault="00887AA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7AAD" w:rsidRDefault="00920321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Перечень налоговых расходов</w:t>
      </w:r>
    </w:p>
    <w:p w:rsidR="00887AAD" w:rsidRDefault="00920321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Узон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887AAD" w:rsidRDefault="00920321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6118E8">
        <w:rPr>
          <w:rFonts w:ascii="Times New Roman" w:eastAsia="Times New Roman" w:hAnsi="Times New Roman" w:cs="Times New Roman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887AAD" w:rsidRDefault="00887AAD">
      <w:pPr>
        <w:pStyle w:val="ab"/>
        <w:ind w:left="360"/>
        <w:jc w:val="both"/>
        <w:rPr>
          <w:sz w:val="28"/>
          <w:szCs w:val="28"/>
        </w:rPr>
      </w:pPr>
    </w:p>
    <w:p w:rsidR="00887AAD" w:rsidRDefault="00887AAD">
      <w:pPr>
        <w:pStyle w:val="ab"/>
        <w:ind w:left="360"/>
        <w:jc w:val="both"/>
        <w:rPr>
          <w:sz w:val="28"/>
          <w:szCs w:val="28"/>
        </w:rPr>
      </w:pPr>
    </w:p>
    <w:p w:rsidR="00887AAD" w:rsidRDefault="00887AAD">
      <w:pPr>
        <w:pStyle w:val="ab"/>
        <w:ind w:left="360"/>
        <w:jc w:val="both"/>
        <w:rPr>
          <w:sz w:val="28"/>
          <w:szCs w:val="28"/>
        </w:rPr>
      </w:pPr>
    </w:p>
    <w:tbl>
      <w:tblPr>
        <w:tblStyle w:val="af1"/>
        <w:tblpPr w:leftFromText="180" w:rightFromText="180" w:vertAnchor="text" w:horzAnchor="margin" w:tblpXSpec="center" w:tblpY="240"/>
        <w:tblW w:w="14080" w:type="dxa"/>
        <w:jc w:val="center"/>
        <w:tblLook w:val="04A0" w:firstRow="1" w:lastRow="0" w:firstColumn="1" w:lastColumn="0" w:noHBand="0" w:noVBand="1"/>
      </w:tblPr>
      <w:tblGrid>
        <w:gridCol w:w="512"/>
        <w:gridCol w:w="1541"/>
        <w:gridCol w:w="2077"/>
        <w:gridCol w:w="1978"/>
        <w:gridCol w:w="2250"/>
        <w:gridCol w:w="1959"/>
        <w:gridCol w:w="1650"/>
        <w:gridCol w:w="2113"/>
      </w:tblGrid>
      <w:tr w:rsidR="00887AAD">
        <w:trPr>
          <w:trHeight w:val="4500"/>
          <w:jc w:val="center"/>
        </w:trPr>
        <w:tc>
          <w:tcPr>
            <w:tcW w:w="511" w:type="dxa"/>
          </w:tcPr>
          <w:p w:rsidR="00887AAD" w:rsidRDefault="009203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40" w:type="dxa"/>
          </w:tcPr>
          <w:p w:rsidR="00887AAD" w:rsidRDefault="009203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887AAD" w:rsidRDefault="0092032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налога</w:t>
            </w:r>
          </w:p>
        </w:tc>
        <w:tc>
          <w:tcPr>
            <w:tcW w:w="2077" w:type="dxa"/>
          </w:tcPr>
          <w:p w:rsidR="00887AAD" w:rsidRDefault="0092032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решения Совета депутатов, устанавливающего налоговые расходы (налоговые льготы, освобождения и иные преференции) (с указанием статьи, части, пункта, подпункта, абзаца)</w:t>
            </w:r>
          </w:p>
        </w:tc>
        <w:tc>
          <w:tcPr>
            <w:tcW w:w="1978" w:type="dxa"/>
          </w:tcPr>
          <w:p w:rsidR="00887AAD" w:rsidRDefault="0092032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Категории плательщиков налогов, для которых предусмотрены налоговые расходы (налоговые льготы, освобождения и иные преференции</w:t>
            </w:r>
          </w:p>
        </w:tc>
        <w:tc>
          <w:tcPr>
            <w:tcW w:w="2250" w:type="dxa"/>
          </w:tcPr>
          <w:p w:rsidR="00887AAD" w:rsidRDefault="0092032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программы, наименования нормативных правовых актов, определяющих цели социально-экономической политики, не относящихся к муниципальным программам, в целях реализации которых предоставляются налоговые расходы (налоговые льготы, освобождения и иные преференции)</w:t>
            </w:r>
          </w:p>
        </w:tc>
        <w:tc>
          <w:tcPr>
            <w:tcW w:w="1959" w:type="dxa"/>
          </w:tcPr>
          <w:p w:rsidR="00887AAD" w:rsidRDefault="0092032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структурного элемента муниципальной программы, в целях реализации которого предоставляются налоговые расходы (налоговые льготы, освобождения и иные преференции)</w:t>
            </w:r>
          </w:p>
        </w:tc>
        <w:tc>
          <w:tcPr>
            <w:tcW w:w="1650" w:type="dxa"/>
          </w:tcPr>
          <w:p w:rsidR="00887AAD" w:rsidRDefault="0092032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Цели предоставления налоговых расходов (налоговые льготы, освобождения и иные преференции)</w:t>
            </w:r>
          </w:p>
        </w:tc>
        <w:tc>
          <w:tcPr>
            <w:tcW w:w="2113" w:type="dxa"/>
          </w:tcPr>
          <w:p w:rsidR="00887AAD" w:rsidRDefault="0092032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 (индикаторы)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расходов (налоговые льготы, освобождения и иные преференции) для плательщиков налогов</w:t>
            </w:r>
          </w:p>
        </w:tc>
      </w:tr>
    </w:tbl>
    <w:p w:rsidR="00887AAD" w:rsidRDefault="00887AAD">
      <w:pPr>
        <w:sectPr w:rsidR="00887AAD">
          <w:pgSz w:w="16838" w:h="11906" w:orient="landscape"/>
          <w:pgMar w:top="851" w:right="567" w:bottom="1701" w:left="851" w:header="0" w:footer="0" w:gutter="0"/>
          <w:cols w:space="720"/>
          <w:formProt w:val="0"/>
          <w:docGrid w:linePitch="360" w:charSpace="4096"/>
        </w:sectPr>
      </w:pPr>
    </w:p>
    <w:p w:rsidR="00887AAD" w:rsidRDefault="00920321">
      <w:pPr>
        <w:pStyle w:val="ab"/>
        <w:ind w:left="1276" w:hanging="1276"/>
        <w:jc w:val="right"/>
        <w:rPr>
          <w:szCs w:val="28"/>
        </w:rPr>
      </w:pPr>
      <w:r>
        <w:rPr>
          <w:szCs w:val="28"/>
        </w:rPr>
        <w:lastRenderedPageBreak/>
        <w:t>Приложение 2</w:t>
      </w:r>
    </w:p>
    <w:p w:rsidR="00887AAD" w:rsidRDefault="00920321">
      <w:pPr>
        <w:pStyle w:val="ab"/>
        <w:ind w:left="1276" w:hanging="1276"/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887AAD" w:rsidRDefault="00920321">
      <w:pPr>
        <w:pStyle w:val="ab"/>
        <w:ind w:left="1276" w:hanging="1276"/>
        <w:jc w:val="right"/>
        <w:rPr>
          <w:szCs w:val="28"/>
        </w:rPr>
      </w:pPr>
      <w:r>
        <w:rPr>
          <w:szCs w:val="28"/>
        </w:rPr>
        <w:t>сельского поселения «</w:t>
      </w:r>
      <w:proofErr w:type="spellStart"/>
      <w:r>
        <w:t>Узон</w:t>
      </w:r>
      <w:proofErr w:type="spellEnd"/>
      <w:r>
        <w:rPr>
          <w:szCs w:val="28"/>
        </w:rPr>
        <w:t>»</w:t>
      </w:r>
    </w:p>
    <w:p w:rsidR="00887AAD" w:rsidRDefault="006118E8">
      <w:pPr>
        <w:pStyle w:val="ab"/>
        <w:ind w:left="1276" w:hanging="1276"/>
        <w:jc w:val="right"/>
        <w:rPr>
          <w:szCs w:val="28"/>
        </w:rPr>
      </w:pPr>
      <w:r>
        <w:rPr>
          <w:szCs w:val="28"/>
        </w:rPr>
        <w:t>«26</w:t>
      </w:r>
      <w:r w:rsidR="00920321">
        <w:rPr>
          <w:szCs w:val="28"/>
        </w:rPr>
        <w:t>» июля 2021 года №</w:t>
      </w:r>
      <w:r>
        <w:rPr>
          <w:szCs w:val="28"/>
        </w:rPr>
        <w:t xml:space="preserve"> 8</w:t>
      </w:r>
    </w:p>
    <w:p w:rsidR="00887AAD" w:rsidRDefault="00887AA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B4279"/>
          <w:sz w:val="24"/>
          <w:szCs w:val="24"/>
        </w:rPr>
      </w:pPr>
    </w:p>
    <w:p w:rsidR="00887AAD" w:rsidRDefault="00920321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оценки налоговых расходов</w:t>
      </w:r>
    </w:p>
    <w:p w:rsidR="00887AAD" w:rsidRDefault="00920321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Узон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887AAD" w:rsidRDefault="00887AA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7AAD" w:rsidRDefault="00920321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I. Общие положения</w:t>
      </w:r>
    </w:p>
    <w:p w:rsidR="00887AAD" w:rsidRDefault="00887AA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87AAD" w:rsidRDefault="00920321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Порядок оценки налоговых расходов сельского поселения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Узон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(далее также – Порядок, сельское поселение) определяет процедуру проведения оценки эффективности предоставляемых (планируемых к предоставлению) налоговых расходов сельского поселения (далее – налоговые расходы), правила формирования информации о нормативных, целевых и фискальных характеристиках налоговых расходов, порядок обобщения результатов оценки эффективности налоговых расходов.</w:t>
      </w:r>
    </w:p>
    <w:p w:rsidR="00887AAD" w:rsidRDefault="00887AAD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AAD" w:rsidRDefault="00920321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Понятия, используемые в Порядке, соответствуют терминам и определениям, установленным общими требованиями к оценке налоговых расходов субъектов Российской Федерации и муниципальных образований, утвержденными постановлением Правительства Российской Федерации от 22.06.2019 № 796 (далее – Общие требования).</w:t>
      </w:r>
    </w:p>
    <w:p w:rsidR="00887AAD" w:rsidRDefault="00887AAD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AAD" w:rsidRDefault="00920321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Оценка налоговых расходов направлена на оптимизацию перечня налоговых преференций и обеспечение оптимального выбора объектов для предоставления муниципальной поддержки в виде налоговых льгот.</w:t>
      </w:r>
    </w:p>
    <w:p w:rsidR="00887AAD" w:rsidRDefault="00920321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рассмотрения оценки налоговых расходов учитываются при формировании основных направлений бюджетной и налоговой политики сельского поселения, а также при проведении оценки эффективности реализации муниципальных программ сельского поселения.</w:t>
      </w:r>
    </w:p>
    <w:p w:rsidR="00887AAD" w:rsidRDefault="00887AAD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AAD" w:rsidRDefault="00920321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 Оценка эффективности предоставляемых (планируемых к предоставлению) налоговых расходов осуществляется с использованием:</w:t>
      </w:r>
    </w:p>
    <w:p w:rsidR="00887AAD" w:rsidRDefault="00920321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показателей, предоставляемых налогоплательщиками-организациями, являющимися юридическими лицами, осуществляющими деятельность на территории сельского поселения и входящими в льготную категорию налогоплательщиков (далее –налогоплательщики-организации);</w:t>
      </w:r>
    </w:p>
    <w:p w:rsidR="00887AAD" w:rsidRDefault="00920321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данных статистической налоговой отчетности;</w:t>
      </w:r>
    </w:p>
    <w:p w:rsidR="00887AAD" w:rsidRDefault="00920321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статистических данных о целевых индикаторах муниципальных программ сельского поселения.</w:t>
      </w:r>
    </w:p>
    <w:p w:rsidR="00887AAD" w:rsidRDefault="00920321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Указанная информация предоставляется налогоплательщиками-организациями в разрезе предоставляемых налоговых льгот за прошедший налоговый период; по налоговым льготам, планируемым к предоставлению, - за текущий налоговый период и 2 налоговых периода, предшествующих текущему налоговому периоду.</w:t>
      </w:r>
    </w:p>
    <w:p w:rsidR="00887AAD" w:rsidRDefault="00887AAD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AAD" w:rsidRDefault="00920321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1.5. Оценка эффективности предоставляемых (планируемых к предоставлению) налоговых расходов осуществляется в отношении налоговых льгот, пониженных ставок и иных преференций для:</w:t>
      </w:r>
    </w:p>
    <w:p w:rsidR="00887AAD" w:rsidRDefault="00920321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налогоплательщиков-организаций по земельному налогу;</w:t>
      </w:r>
    </w:p>
    <w:p w:rsidR="00887AAD" w:rsidRDefault="00920321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налогоплательщиков-физических лиц (далее – налогоплательщики-физические лица) по следующим налогам:</w:t>
      </w:r>
    </w:p>
    <w:p w:rsidR="00887AAD" w:rsidRDefault="00920321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налогу на имущество физических лиц;</w:t>
      </w:r>
    </w:p>
    <w:p w:rsidR="00887AAD" w:rsidRDefault="00920321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земельному налогу;</w:t>
      </w:r>
    </w:p>
    <w:p w:rsidR="00887AAD" w:rsidRDefault="00920321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3) физических лиц, являющихся в соответствии с законодательством о налогах и сборах индивидуальными предпринимателями, по следующим налогам:</w:t>
      </w:r>
    </w:p>
    <w:p w:rsidR="00887AAD" w:rsidRDefault="00920321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налогу на имущество физических лиц;</w:t>
      </w:r>
    </w:p>
    <w:p w:rsidR="00887AAD" w:rsidRDefault="00920321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земельному налогу.</w:t>
      </w:r>
    </w:p>
    <w:p w:rsidR="00887AAD" w:rsidRDefault="00887AAD">
      <w:pPr>
        <w:pStyle w:val="ab"/>
        <w:ind w:left="360"/>
        <w:jc w:val="both"/>
        <w:rPr>
          <w:sz w:val="28"/>
          <w:szCs w:val="28"/>
        </w:rPr>
      </w:pPr>
    </w:p>
    <w:p w:rsidR="00887AAD" w:rsidRDefault="00920321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II. Правила формирования информации о нормативных,</w:t>
      </w:r>
    </w:p>
    <w:p w:rsidR="00887AAD" w:rsidRDefault="00920321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целевых и фискальных характеристиках налоговых расходов </w:t>
      </w:r>
    </w:p>
    <w:p w:rsidR="00887AAD" w:rsidRDefault="00887AA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87AAD" w:rsidRDefault="00920321">
      <w:pPr>
        <w:pStyle w:val="ab"/>
        <w:ind w:left="0" w:firstLine="360"/>
        <w:jc w:val="both"/>
        <w:rPr>
          <w:szCs w:val="28"/>
        </w:rPr>
      </w:pPr>
      <w:r>
        <w:rPr>
          <w:szCs w:val="28"/>
        </w:rPr>
        <w:t>2.1. Администрация ежегодно осуществляет учет информации о налоговых расходах сельского поселения.</w:t>
      </w:r>
    </w:p>
    <w:p w:rsidR="00887AAD" w:rsidRDefault="00920321">
      <w:pPr>
        <w:pStyle w:val="ab"/>
        <w:ind w:left="0" w:firstLine="360"/>
        <w:jc w:val="both"/>
        <w:rPr>
          <w:szCs w:val="28"/>
        </w:rPr>
      </w:pPr>
      <w:r>
        <w:rPr>
          <w:szCs w:val="28"/>
        </w:rPr>
        <w:t>2.2. Учет информации о налоговых расходах осуществляется Администрацией в электронном виде (в формате электронной таблицы) в разрезе показателей, включенных в паспорт налогового расхода сельского поселения (далее - паспорт налогового расхода), приведенный в приложении 1 к Порядку.</w:t>
      </w:r>
    </w:p>
    <w:p w:rsidR="00887AAD" w:rsidRDefault="00920321">
      <w:pPr>
        <w:pStyle w:val="ab"/>
        <w:ind w:left="0" w:firstLine="360"/>
        <w:jc w:val="both"/>
        <w:rPr>
          <w:szCs w:val="28"/>
        </w:rPr>
      </w:pPr>
      <w:r>
        <w:rPr>
          <w:szCs w:val="28"/>
        </w:rPr>
        <w:t>2.3. Администрация формирует паспорт налогового расхода в электронном виде до 15 мая текущего финансового года. При необходимости указанная информация может быть уточнена до 1 августа текущего финансового года</w:t>
      </w:r>
    </w:p>
    <w:p w:rsidR="00887AAD" w:rsidRDefault="00887AAD">
      <w:pPr>
        <w:pStyle w:val="ab"/>
        <w:ind w:left="0" w:firstLine="360"/>
        <w:jc w:val="both"/>
        <w:rPr>
          <w:szCs w:val="28"/>
        </w:rPr>
      </w:pPr>
    </w:p>
    <w:p w:rsidR="00887AAD" w:rsidRDefault="00920321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III. Оценка эффективности предоставляемых налоговых расходов </w:t>
      </w:r>
    </w:p>
    <w:p w:rsidR="00887AAD" w:rsidRDefault="00887AA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87AAD" w:rsidRDefault="00920321">
      <w:pPr>
        <w:widowControl w:val="0"/>
        <w:spacing w:after="0" w:line="240" w:lineRule="auto"/>
        <w:ind w:hanging="73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3.1. Оценку эффективности предоставляемых налоговых расходов ежегодно проводит Администрация.</w:t>
      </w:r>
    </w:p>
    <w:p w:rsidR="00887AAD" w:rsidRDefault="00887AA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87AAD" w:rsidRDefault="00920321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3.2. Оценка эффективности предоставляемых налоговых расходов включает:</w:t>
      </w:r>
    </w:p>
    <w:p w:rsidR="00887AAD" w:rsidRDefault="00920321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оценку целесообразности предоставляемых налоговых расходов;</w:t>
      </w:r>
    </w:p>
    <w:p w:rsidR="00887AAD" w:rsidRDefault="00920321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оценку результативности предоставляемых налоговых расходов.</w:t>
      </w:r>
    </w:p>
    <w:p w:rsidR="00887AAD" w:rsidRDefault="00887AAD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AAD" w:rsidRDefault="00920321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3.3. Критериями целесообразности предоставляемых налоговых расходов являются:</w:t>
      </w:r>
    </w:p>
    <w:p w:rsidR="00887AAD" w:rsidRDefault="00920321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их соответствие целям муниципальных программ сельского поселения и (или) целям социально-экономической политики сельского поселения, не относящимся к муниципальным программам сельского поселения;</w:t>
      </w:r>
    </w:p>
    <w:p w:rsidR="00887AAD" w:rsidRDefault="00920321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востребованность плательщиками предоставленных налоговых расходов, которая характеризуется соотношением численности плательщиков, воспользовавшихся правом на применение налоговых расходов, и общей численности плательщиков, относящихся к данной категории, за 5-летний период.</w:t>
      </w:r>
    </w:p>
    <w:p w:rsidR="00887AAD" w:rsidRDefault="00887AAD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AAD" w:rsidRDefault="00920321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 В случае несоответствия предоставляемых налоговых расходов целям муниципальных программ сельского поселения и (или) целям социально-экономической политики сельского поселения, не относящимся к муниципальным программам сельского поселения, хотя бы одному из критериев, указанных в пункте 3.3 Порядка, Администрация представляет в уполномоченный орган предложения о сохранении (уточнении, отмене) налогового расхода.</w:t>
      </w:r>
    </w:p>
    <w:p w:rsidR="00887AAD" w:rsidRDefault="00887AAD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AAD" w:rsidRDefault="00920321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3.5. Оценка результативности предоставляемых налоговых расходов включает:</w:t>
      </w:r>
    </w:p>
    <w:p w:rsidR="00887AAD" w:rsidRDefault="00920321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оценку бюджетной эффективности предоставляемых налоговых расходов;</w:t>
      </w:r>
    </w:p>
    <w:p w:rsidR="00887AAD" w:rsidRDefault="00920321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оценку вклада предусмотренного налогового расхода в изменение значения показателя (индикатора) достижения целей муниципальных программ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поселения.</w:t>
      </w:r>
    </w:p>
    <w:p w:rsidR="00887AAD" w:rsidRDefault="00887AAD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AAD" w:rsidRDefault="00920321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3.6. В целях оценки бюджетной эффективности предоставляемых налоговых расходов осуществляются:</w:t>
      </w:r>
    </w:p>
    <w:p w:rsidR="00887AAD" w:rsidRDefault="00920321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сравнительный анализ результативности предоставления налоговых расходов и результативности применения альтернативных механизмов достижения целей муниципальных программ сельского поселения, и (или) целей социально-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экономической политики сельского поселения, не относящихся к муниципальным программам сельского поселения;</w:t>
      </w:r>
    </w:p>
    <w:p w:rsidR="00887AAD" w:rsidRDefault="00920321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совокупного бюджетного эффекта (самоокупаемости) стимулирующих налоговых расходов.</w:t>
      </w:r>
    </w:p>
    <w:p w:rsidR="00887AAD" w:rsidRDefault="00887AAD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AAD" w:rsidRDefault="00920321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3.7. Сравнительный анализ включает сопоставление объемов расходов бюджета сельского поселения в случае применения альтернативных механизмов достижения целей муниципальных программ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поселения, и объемов предоставленных налоговых расходов (расчет прироста показателя (индикатора) достижения целей муниципальных программ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поселения, на 1 рубль налоговых расходов и на 1 рубль расходов бюджета сельского поселения для достижения того же показателя (индикатора) в случае применения альтернативных механизмов).</w:t>
      </w:r>
    </w:p>
    <w:p w:rsidR="00887AAD" w:rsidRDefault="00887AAD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AAD" w:rsidRDefault="00920321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качестве альтернативных механизмов достижения целей муниципальных программ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поселения, могут учитываться в том числе:</w:t>
      </w:r>
    </w:p>
    <w:p w:rsidR="00887AAD" w:rsidRDefault="00920321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субсидии или иные формы непосредственной финансовой поддержки плательщиков, имеющих право на льготы по налогам, за счет средств бюджета сельского поселения;</w:t>
      </w:r>
    </w:p>
    <w:p w:rsidR="00887AAD" w:rsidRDefault="00920321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предоставление муниципальных гарантий по обязательствам плательщиков, имеющих право на льготы по налогам;</w:t>
      </w:r>
    </w:p>
    <w:p w:rsidR="00887AAD" w:rsidRDefault="00920321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 по налогам.</w:t>
      </w:r>
    </w:p>
    <w:p w:rsidR="00887AAD" w:rsidRDefault="00887AAD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AAD" w:rsidRDefault="00920321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3.8. Оценка совокупного бюджетного эффекта (самоокупаемости) стимулирующих налоговых расходов, обусловленных льготами отдельно по каждому налоговому расходу.</w:t>
      </w:r>
    </w:p>
    <w:p w:rsidR="00887AAD" w:rsidRDefault="00920321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Оценка совокупного бюджетного эффекта (самоокупаемости) стимулирующих налоговых расходов определяется за период с начала действия для плательщиков соответствующих льгот или за 5 отчетных лет (в случае, если указанные льготы действуют более 6 лет на день проведения оценки эффективности налогового расхода) по следующей формуле: </w:t>
      </w:r>
    </w:p>
    <w:p w:rsidR="00887AAD" w:rsidRDefault="00887AAD">
      <w:pPr>
        <w:widowControl w:val="0"/>
        <w:spacing w:after="0" w:line="240" w:lineRule="auto"/>
        <w:contextualSpacing/>
        <w:jc w:val="center"/>
        <w:rPr>
          <w:rFonts w:ascii="Arial" w:eastAsia="Times New Roman" w:hAnsi="Arial" w:cs="Arial"/>
          <w:sz w:val="20"/>
          <w:szCs w:val="20"/>
        </w:rPr>
      </w:pPr>
    </w:p>
    <w:p w:rsidR="00887AAD" w:rsidRDefault="00920321">
      <w:pPr>
        <w:widowControl w:val="0"/>
        <w:spacing w:after="0" w:line="240" w:lineRule="auto"/>
        <w:contextualSpacing/>
        <w:jc w:val="center"/>
        <w:rPr>
          <w:rFonts w:ascii="Arial" w:eastAsia="Times New Roman" w:hAnsi="Arial" w:cs="Arial"/>
          <w:sz w:val="20"/>
          <w:szCs w:val="20"/>
        </w:rPr>
      </w:pPr>
      <w:r>
        <w:rPr>
          <w:noProof/>
        </w:rPr>
        <w:drawing>
          <wp:inline distT="0" distB="0" distL="0" distR="0">
            <wp:extent cx="222885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AAD" w:rsidRDefault="00887AAD">
      <w:pPr>
        <w:widowControl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887AAD" w:rsidRDefault="00920321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887AAD" w:rsidRDefault="00920321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 – совокупный бюджетный эффект (самоокупаемость) стимулирующих налоговых расходов;</w:t>
      </w:r>
    </w:p>
    <w:p w:rsidR="00887AAD" w:rsidRDefault="00920321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– порядковый номер года, имеющий значение от 1 до 5;</w:t>
      </w:r>
    </w:p>
    <w:p w:rsidR="00887AAD" w:rsidRDefault="00920321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– количество плательщиков, воспользовавшихся льготой в i-м году;</w:t>
      </w:r>
    </w:p>
    <w:p w:rsidR="00887AAD" w:rsidRDefault="00920321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 – порядковый номер плательщика, имеющий значение от 1 до m;</w:t>
      </w:r>
    </w:p>
    <w:p w:rsidR="00887AAD" w:rsidRDefault="00920321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объем налогов, подлежащих уплате в бюджет сельского поселения j-м плательщиком в i-м году.</w:t>
      </w:r>
    </w:p>
    <w:p w:rsidR="00887AAD" w:rsidRDefault="00887AA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AAD" w:rsidRDefault="00920321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определении объема налогов, задекларированных плательщиками для уплаты в бюджет сельского поселения, учитываются начисления по налогу на доходы физических лиц, налогу на имущество физических лиц, транспортному налогу, налогам, подлежащим уплате в связи с применением специальных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налоговых режимов и земельному налогу;</w:t>
      </w:r>
    </w:p>
    <w:p w:rsidR="00887AAD" w:rsidRDefault="00887AAD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AAD" w:rsidRDefault="00920321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– базовый объем налогов, для уплаты в бюджет сельского поселения j-м плательщиком в базовом году;</w:t>
      </w:r>
    </w:p>
    <w:p w:rsidR="00887AAD" w:rsidRDefault="00887AAD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AAD" w:rsidRDefault="00920321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номинальный темп прироста налоговых доходов бюджета сельского поселения в i-м году по отношению к показателям базового года;</w:t>
      </w:r>
    </w:p>
    <w:p w:rsidR="00887AAD" w:rsidRDefault="00920321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 – расчетная стоимость среднесрочных рыночных заимствований, которая рассчитывается по формуле:</w:t>
      </w:r>
    </w:p>
    <w:p w:rsidR="00887AAD" w:rsidRDefault="00887AAD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AAD" w:rsidRDefault="00920321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z w:val="16"/>
          <w:szCs w:val="16"/>
        </w:rPr>
        <w:t>=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iинф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+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 </w:t>
      </w:r>
      <w:r>
        <w:rPr>
          <w:rFonts w:ascii="Times New Roman" w:eastAsia="Times New Roman" w:hAnsi="Times New Roman" w:cs="Times New Roman"/>
          <w:sz w:val="16"/>
          <w:szCs w:val="16"/>
        </w:rPr>
        <w:t>+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c, </w:t>
      </w:r>
    </w:p>
    <w:p w:rsidR="00887AAD" w:rsidRDefault="00887AA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AAD" w:rsidRDefault="00920321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887AAD" w:rsidRDefault="00920321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iинф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целевой уровень инфляции, определяемый Центральным банком Российской Федерации на среднесрочную перспективу;</w:t>
      </w:r>
    </w:p>
    <w:p w:rsidR="00887AAD" w:rsidRDefault="00920321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 – реальная процентная ставка, определяемая Правительством Российской Федерации;</w:t>
      </w:r>
    </w:p>
    <w:p w:rsidR="00887AAD" w:rsidRDefault="00920321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 – кредитная премия за риск, рассчитываемая для целей Порядка зависимости от отношения муниципального долга сельского поселения по состоянию на 1 января текущего финансового года к доходам (без учета безвозмездных поступлений) за отчетный период.</w:t>
      </w:r>
    </w:p>
    <w:p w:rsidR="00887AAD" w:rsidRDefault="00887AAD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AAD" w:rsidRDefault="00920321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3.9. Базовый объем налогов для уплаты в бюджет сельского поселения j-м плательщиком в базовом году (B0j) рассчитывается по формуле:</w:t>
      </w:r>
    </w:p>
    <w:p w:rsidR="00887AAD" w:rsidRDefault="00887AA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AAD" w:rsidRDefault="00920321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B0j = N0j + L0j, </w:t>
      </w:r>
    </w:p>
    <w:p w:rsidR="00887AAD" w:rsidRDefault="00887AA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AAD" w:rsidRDefault="00920321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887AAD" w:rsidRDefault="00920321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N0j – объем налогов для уплаты в бюджет сельского поселения j-м плательщиком в базовом году;</w:t>
      </w:r>
    </w:p>
    <w:p w:rsidR="00887AAD" w:rsidRDefault="00920321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L0j – объем льгот, предоставленных j-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плательщику в базовом году.</w:t>
      </w:r>
    </w:p>
    <w:p w:rsidR="00887AAD" w:rsidRDefault="00887AAD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AAD" w:rsidRDefault="00920321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 базовым годом в Порядке понимается год, предшествующий году начала получения j-м плательщиком льготы по налогу, либо 6-й год, предшествующий отчетному году, если льгота предоставляется плательщику более 6 лет.</w:t>
      </w:r>
    </w:p>
    <w:p w:rsidR="00887AAD" w:rsidRDefault="00887AA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AAD" w:rsidRDefault="00887AAD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AAD" w:rsidRDefault="00920321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IV. Порядок обобщения результатов оценки эффективности</w:t>
      </w:r>
    </w:p>
    <w:p w:rsidR="00887AAD" w:rsidRDefault="00920321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предоставляемых налоговых расходов </w:t>
      </w:r>
    </w:p>
    <w:p w:rsidR="00887AAD" w:rsidRDefault="00887AA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87AAD" w:rsidRDefault="00920321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По результатам проведения оценки эффективности предоставленных налоговых расходов за отчетный период Администрация направляют Комитет по финансам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Дульдургинский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район» отчет об оценке эффективности предоставленных налоговых расходов до 1 июня текущего финансового года с приложением произведенных расчетов и пояснительной записки, содержащей:</w:t>
      </w:r>
    </w:p>
    <w:p w:rsidR="00887AAD" w:rsidRDefault="00920321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заключение о признании налоговых расходов эффективными (неэффективными) на основе результатов оценки их эффективности;</w:t>
      </w:r>
    </w:p>
    <w:p w:rsidR="00887AAD" w:rsidRDefault="00920321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заключение о значимости вклада налоговых расходов в достижение соответствующих показателей (индикаторов);</w:t>
      </w:r>
    </w:p>
    <w:p w:rsidR="00887AAD" w:rsidRDefault="00920321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заключение о наличии (отсутствии) более результативных (менее затратных) альтернативных механизмов достижения поставленных целей и задач;</w:t>
      </w:r>
    </w:p>
    <w:p w:rsidR="00887AAD" w:rsidRDefault="00920321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предложения о необходимости сохранения, корректировки или отмены налоговых расходов.</w:t>
      </w:r>
    </w:p>
    <w:p w:rsidR="00887AAD" w:rsidRDefault="00887AA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87AAD" w:rsidRDefault="00920321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4.2. Комитет по финансам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Дульдургинский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район» рассматривает отчет Администрации об оценке эффективности предоставленных налоговых расходов ежегодно до 15 июня.</w:t>
      </w:r>
    </w:p>
    <w:p w:rsidR="00887AAD" w:rsidRDefault="00920321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результатам рассмотрения Комитет по финансам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Дульдургинский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район» согласовывает отчет Администрации в случае отсутствия замечаний и предложений либо направляет на доработку с замечаниями и предложениями.</w:t>
      </w:r>
    </w:p>
    <w:p w:rsidR="00887AAD" w:rsidRDefault="00920321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возвращения указанного отчета на доработку Администрация в течение 5 рабочих дней, следующих за днем его возвращения, устраняет замечания и направляет его на повторное рассмотрение.</w:t>
      </w:r>
    </w:p>
    <w:p w:rsidR="00887AAD" w:rsidRDefault="00920321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 Результаты рассмотрения оценки налоговых расходов учитываются при формировании основных направлений бюджетной и налоговой политики сельского поселения, а также при проведении оценки эффективности реализации муниципальных программ.</w:t>
      </w:r>
    </w:p>
    <w:p w:rsidR="00887AAD" w:rsidRDefault="00920321">
      <w:pPr>
        <w:pStyle w:val="ab"/>
        <w:ind w:left="0" w:firstLine="360"/>
        <w:jc w:val="both"/>
        <w:rPr>
          <w:szCs w:val="28"/>
        </w:rPr>
      </w:pPr>
      <w:r>
        <w:br w:type="page"/>
      </w:r>
    </w:p>
    <w:p w:rsidR="00887AAD" w:rsidRDefault="00920321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87AAD" w:rsidRDefault="00920321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Порядку оценки налоговых расходов</w:t>
      </w:r>
    </w:p>
    <w:p w:rsidR="00887AAD" w:rsidRDefault="00920321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Узон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87AAD" w:rsidRDefault="00887AA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87AAD" w:rsidRDefault="00920321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Перечень информации, включаемой в паспорт налогового расхода</w:t>
      </w:r>
    </w:p>
    <w:p w:rsidR="00887AAD" w:rsidRDefault="00920321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Узон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</w:p>
    <w:p w:rsidR="00887AAD" w:rsidRDefault="00887AA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465" w:type="dxa"/>
        <w:tblInd w:w="-42" w:type="dxa"/>
        <w:tblCellMar>
          <w:top w:w="114" w:type="dxa"/>
          <w:left w:w="28" w:type="dxa"/>
          <w:bottom w:w="114" w:type="dxa"/>
          <w:right w:w="28" w:type="dxa"/>
        </w:tblCellMar>
        <w:tblLook w:val="04A0" w:firstRow="1" w:lastRow="0" w:firstColumn="1" w:lastColumn="0" w:noHBand="0" w:noVBand="1"/>
      </w:tblPr>
      <w:tblGrid>
        <w:gridCol w:w="396"/>
        <w:gridCol w:w="6946"/>
        <w:gridCol w:w="2123"/>
      </w:tblGrid>
      <w:tr w:rsidR="00887AAD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87AAD" w:rsidRDefault="00920321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данных</w:t>
            </w:r>
          </w:p>
        </w:tc>
      </w:tr>
      <w:tr w:rsidR="00887AAD">
        <w:tc>
          <w:tcPr>
            <w:tcW w:w="94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I. Нормативные характеристики налогового расхода</w:t>
            </w:r>
          </w:p>
        </w:tc>
      </w:tr>
      <w:tr w:rsidR="00887AAD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ind w:left="117" w:right="11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Нормативные правовые акты, которыми предусматриваются налоговые льготы, освобождения и иные преференции по налогам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налоговых расходов</w:t>
            </w:r>
          </w:p>
        </w:tc>
      </w:tr>
      <w:tr w:rsidR="00887AAD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ind w:left="117" w:right="11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Условия предоставления налоговых льгот, освобождений и иных преференций для плательщиков налогов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орган</w:t>
            </w:r>
          </w:p>
        </w:tc>
      </w:tr>
      <w:tr w:rsidR="00887AAD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ind w:left="117" w:right="11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Целевая категория плательщиков налогов, для которых предусмотрены налоговые льготы, освобождения и иные преференции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налоговых расходов</w:t>
            </w:r>
          </w:p>
        </w:tc>
      </w:tr>
      <w:tr w:rsidR="00887AAD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ind w:left="117" w:right="11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Даты вступления в силу нормативных правовых актов, устанавливающих налоговые льготы, освобождения и иные преференции для плательщиков налогов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орган</w:t>
            </w:r>
          </w:p>
        </w:tc>
      </w:tr>
      <w:tr w:rsidR="00887AAD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ind w:left="117" w:right="11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Даты начала действия предоставленных нормативными правовыми актами права на налоговые льготы, освобождения и иные преференции по налогам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орган</w:t>
            </w:r>
          </w:p>
        </w:tc>
      </w:tr>
      <w:tr w:rsidR="00887AAD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ind w:left="117" w:right="11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Период действия налоговых льгот, освобождений и иных преференций по налогам, предоставленным нормативными правовыми актами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орган</w:t>
            </w:r>
          </w:p>
        </w:tc>
      </w:tr>
      <w:tr w:rsidR="00887AAD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ind w:left="117" w:right="11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прекращения действия налоговых льгот, освобождений и иных преференций по налогам, установленная нормативными правовыми актами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орган</w:t>
            </w:r>
          </w:p>
        </w:tc>
      </w:tr>
      <w:tr w:rsidR="00887AAD">
        <w:tc>
          <w:tcPr>
            <w:tcW w:w="94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II. Целевые характеристики налогового расхода</w:t>
            </w:r>
          </w:p>
        </w:tc>
      </w:tr>
      <w:tr w:rsidR="00887AAD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ind w:left="117" w:right="11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налоговых льгот, освобождений и иных преференций по налогам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орган</w:t>
            </w:r>
          </w:p>
        </w:tc>
      </w:tr>
      <w:tr w:rsidR="00887AAD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ind w:left="117" w:right="11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Целевая категория налоговых расходов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орган</w:t>
            </w:r>
          </w:p>
        </w:tc>
      </w:tr>
      <w:tr w:rsidR="00887AAD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ind w:left="117" w:right="11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Цели предоставления налоговых льгот, освобождений и иных преференций для плательщиков налогов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налоговых расходов</w:t>
            </w:r>
          </w:p>
        </w:tc>
      </w:tr>
      <w:tr w:rsidR="00887AAD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ind w:left="117" w:right="11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налогов, по которым предусматриваются налоговые льготы, освобождения и иные преференции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налоговых расходов</w:t>
            </w:r>
          </w:p>
        </w:tc>
      </w:tr>
      <w:tr w:rsidR="00887AAD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ind w:left="117" w:right="11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орган</w:t>
            </w:r>
          </w:p>
        </w:tc>
      </w:tr>
      <w:tr w:rsidR="00887AAD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ind w:left="117" w:right="11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 налоговой ставки, в пределах которой предоставляются налоговые льготы, освобождения и иные преференции по налогам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орган</w:t>
            </w:r>
          </w:p>
        </w:tc>
      </w:tr>
      <w:tr w:rsidR="00887AAD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ind w:left="117" w:right="11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муниципальной программы сельского поселения, наименования нормативных правовых актов, определяющих цели социально-экономической политики сельского поселения, не относящихся к муниципальным программам сельского поселения, для реализации которых предоставляются налоговые льготы, освобождения и иные преференции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налоговых расходов</w:t>
            </w:r>
          </w:p>
        </w:tc>
      </w:tr>
      <w:tr w:rsidR="00887AAD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ind w:left="117" w:right="11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Наименования структурных элементов муниципальных программ сельского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поселения, в целях реализации которых предоставляются налоговые льготы, освобождения и иные преференции для плательщиков налогов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перечень налоговых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расходов</w:t>
            </w:r>
          </w:p>
        </w:tc>
      </w:tr>
      <w:tr w:rsidR="00887AAD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ind w:left="117" w:right="11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Показатели (индикаторы) достижения целей муниципальных программ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поселения, в связи с предоставлением налоговых льгот, освобождений и иных преференций для плательщиков налогов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налоговых расходов</w:t>
            </w:r>
          </w:p>
        </w:tc>
      </w:tr>
      <w:tr w:rsidR="00887AAD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ind w:left="117" w:right="11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Значения показателей (индикаторов) достижения целей муниципальных программ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поселения, в связи с предоставлением налоговых льгот, освобождений и иных преференций для плательщиков налогов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887AAD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ind w:left="117" w:right="11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Прогнозные (оценочные) значения показателей (индикаторов) достижения целей муниципальных программ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поселения, в связи с предоставлением налоговых льгот, освобождений и иных преференций для плательщиков налогов на текущий финансовый год, очередной финансовый год и плановый период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887AAD">
        <w:tc>
          <w:tcPr>
            <w:tcW w:w="94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III. Фискальные характеристики налогового расхода</w:t>
            </w:r>
          </w:p>
        </w:tc>
      </w:tr>
      <w:tr w:rsidR="00887AAD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ind w:left="117" w:right="11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налоговых льгот, освобождений и иных преференций, предоставленных для плательщиков налогов за отчетный финансовый год (тыс. рублей)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МИФНС России № 1 по</w:t>
            </w:r>
          </w:p>
          <w:p w:rsidR="00887AAD" w:rsidRDefault="00920321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Забайкальскому краю (по согласованию),</w:t>
            </w:r>
          </w:p>
          <w:p w:rsidR="00887AAD" w:rsidRDefault="00920321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орган</w:t>
            </w:r>
          </w:p>
        </w:tc>
      </w:tr>
      <w:tr w:rsidR="00887AAD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ind w:left="117" w:right="11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орган</w:t>
            </w:r>
          </w:p>
        </w:tc>
      </w:tr>
      <w:tr w:rsidR="00887AAD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ind w:left="117" w:right="11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численность плательщиков налогов в отчетном финансовому году (единиц)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МИФНС России № 1 по</w:t>
            </w:r>
          </w:p>
          <w:p w:rsidR="00887AAD" w:rsidRDefault="00920321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Забайкальскому краю (по согласованию)</w:t>
            </w:r>
          </w:p>
        </w:tc>
      </w:tr>
      <w:tr w:rsidR="00887AAD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ind w:left="117" w:right="11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Численность плательщиков налогов, воспользовавшихся правом на получение налоговых льгот, освобождений и иных преференций в отчетном финансовом году (единиц)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МИФНС России № 1 по</w:t>
            </w:r>
          </w:p>
          <w:p w:rsidR="00887AAD" w:rsidRDefault="00920321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Забайкальскому краю (по согласованию),</w:t>
            </w:r>
          </w:p>
          <w:p w:rsidR="00887AAD" w:rsidRDefault="00920321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орган</w:t>
            </w:r>
          </w:p>
        </w:tc>
      </w:tr>
      <w:tr w:rsidR="00887AAD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ind w:left="117" w:right="11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Базовый объем налогов для уплаты в бюджет сельского поселения плательщиками налогов, имеющими право на налоговые льготы, освобождения, иные преференции (тыс. рублей)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МИФНС России № 1 по</w:t>
            </w:r>
          </w:p>
          <w:p w:rsidR="00887AAD" w:rsidRDefault="00920321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Забайкальскому краю (по согласованию)</w:t>
            </w:r>
          </w:p>
        </w:tc>
      </w:tr>
      <w:tr w:rsidR="00887AAD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ind w:left="117" w:right="11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налогов для уплаты в бюджет сельского поселения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МИФНС России № 1 по</w:t>
            </w:r>
          </w:p>
          <w:p w:rsidR="00887AAD" w:rsidRDefault="00920321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Забайкальскому краю (по согласованию)</w:t>
            </w:r>
          </w:p>
        </w:tc>
      </w:tr>
    </w:tbl>
    <w:p w:rsidR="00887AAD" w:rsidRDefault="00887AAD">
      <w:pPr>
        <w:pStyle w:val="ab"/>
        <w:ind w:left="0" w:firstLine="360"/>
        <w:jc w:val="both"/>
        <w:rPr>
          <w:szCs w:val="28"/>
        </w:rPr>
      </w:pPr>
    </w:p>
    <w:p w:rsidR="00887AAD" w:rsidRDefault="00887AAD">
      <w:pPr>
        <w:contextualSpacing/>
        <w:rPr>
          <w:sz w:val="28"/>
          <w:szCs w:val="28"/>
        </w:rPr>
      </w:pPr>
    </w:p>
    <w:sectPr w:rsidR="00887AAD">
      <w:pgSz w:w="11906" w:h="16838"/>
      <w:pgMar w:top="851" w:right="851" w:bottom="56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334BB"/>
    <w:multiLevelType w:val="hybridMultilevel"/>
    <w:tmpl w:val="BCB2A920"/>
    <w:lvl w:ilvl="0" w:tplc="4DB23098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DA33D7B"/>
    <w:multiLevelType w:val="multilevel"/>
    <w:tmpl w:val="C5EC66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72015F0B"/>
    <w:multiLevelType w:val="multilevel"/>
    <w:tmpl w:val="EAF664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AAD"/>
    <w:rsid w:val="00361335"/>
    <w:rsid w:val="006118E8"/>
    <w:rsid w:val="00887AAD"/>
    <w:rsid w:val="00920321"/>
    <w:rsid w:val="00A627E3"/>
    <w:rsid w:val="00D8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A208C"/>
  <w15:docId w15:val="{488676A4-F01F-4908-9B40-D6B2B96C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4B4"/>
    <w:pPr>
      <w:spacing w:after="200" w:line="276" w:lineRule="auto"/>
    </w:pPr>
    <w:rPr>
      <w:sz w:val="22"/>
    </w:rPr>
  </w:style>
  <w:style w:type="paragraph" w:styleId="2">
    <w:name w:val="heading 2"/>
    <w:basedOn w:val="a"/>
    <w:link w:val="20"/>
    <w:uiPriority w:val="9"/>
    <w:semiHidden/>
    <w:unhideWhenUsed/>
    <w:qFormat/>
    <w:rsid w:val="009031E9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qFormat/>
    <w:rsid w:val="009031E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3">
    <w:name w:val="Текст выноски Знак"/>
    <w:basedOn w:val="a0"/>
    <w:uiPriority w:val="99"/>
    <w:semiHidden/>
    <w:qFormat/>
    <w:rsid w:val="009031E9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semiHidden/>
    <w:qFormat/>
    <w:rsid w:val="009031E9"/>
  </w:style>
  <w:style w:type="character" w:customStyle="1" w:styleId="a5">
    <w:name w:val="Нижний колонтитул Знак"/>
    <w:basedOn w:val="a0"/>
    <w:uiPriority w:val="99"/>
    <w:semiHidden/>
    <w:qFormat/>
    <w:rsid w:val="009031E9"/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Times New Roman" w:eastAsia="Tahoma" w:hAnsi="Times New Roman" w:cs="Noto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ascii="Times New Roman" w:hAnsi="Times New Roman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Times New Roman" w:hAnsi="Times New Roman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Times New Roman" w:hAnsi="Times New Roman" w:cs="Noto Sans Devanagari"/>
    </w:rPr>
  </w:style>
  <w:style w:type="paragraph" w:styleId="aa">
    <w:name w:val="Normal (Web)"/>
    <w:basedOn w:val="a"/>
    <w:uiPriority w:val="99"/>
    <w:unhideWhenUsed/>
    <w:qFormat/>
    <w:rsid w:val="009031E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9031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Без интервала1"/>
    <w:uiPriority w:val="99"/>
    <w:semiHidden/>
    <w:qFormat/>
    <w:rsid w:val="009031E9"/>
    <w:rPr>
      <w:rFonts w:eastAsia="Times New Roman" w:cs="Times New Roman"/>
      <w:sz w:val="22"/>
    </w:rPr>
  </w:style>
  <w:style w:type="paragraph" w:styleId="ac">
    <w:name w:val="Balloon Text"/>
    <w:basedOn w:val="a"/>
    <w:uiPriority w:val="99"/>
    <w:semiHidden/>
    <w:unhideWhenUsed/>
    <w:qFormat/>
    <w:rsid w:val="009031E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semiHidden/>
    <w:unhideWhenUsed/>
    <w:rsid w:val="009031E9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semiHidden/>
    <w:unhideWhenUsed/>
    <w:rsid w:val="009031E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0">
    <w:name w:val="Содержимое врезки"/>
    <w:basedOn w:val="a"/>
    <w:qFormat/>
  </w:style>
  <w:style w:type="table" w:styleId="af1">
    <w:name w:val="Table Grid"/>
    <w:basedOn w:val="a1"/>
    <w:uiPriority w:val="39"/>
    <w:rsid w:val="009031E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3340</Words>
  <Characters>19041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Notebook</cp:lastModifiedBy>
  <cp:revision>7</cp:revision>
  <cp:lastPrinted>2021-07-26T00:29:00Z</cp:lastPrinted>
  <dcterms:created xsi:type="dcterms:W3CDTF">2021-07-15T01:41:00Z</dcterms:created>
  <dcterms:modified xsi:type="dcterms:W3CDTF">2021-08-10T02:06:00Z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